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F1143" w14:textId="5CAEED57" w:rsidR="000C2952" w:rsidRPr="0054420A" w:rsidRDefault="00FB14A1" w:rsidP="000C2952">
      <w:pPr>
        <w:spacing w:line="360" w:lineRule="auto"/>
        <w:jc w:val="both"/>
        <w:rPr>
          <w:b/>
          <w:sz w:val="10"/>
          <w:szCs w:val="10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5B2B2E68" wp14:editId="79C9B27D">
            <wp:simplePos x="0" y="0"/>
            <wp:positionH relativeFrom="page">
              <wp:posOffset>1976247</wp:posOffset>
            </wp:positionH>
            <wp:positionV relativeFrom="page">
              <wp:posOffset>405765</wp:posOffset>
            </wp:positionV>
            <wp:extent cx="3573194" cy="1383344"/>
            <wp:effectExtent l="0" t="0" r="0" b="0"/>
            <wp:wrapSquare wrapText="bothSides" distT="114300" distB="114300" distL="114300" distR="11430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28458" b="32806"/>
                    <a:stretch>
                      <a:fillRect/>
                    </a:stretch>
                  </pic:blipFill>
                  <pic:spPr>
                    <a:xfrm>
                      <a:off x="0" y="0"/>
                      <a:ext cx="3573194" cy="13833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C604D1" w14:textId="77AA55EA" w:rsidR="000C2952" w:rsidRDefault="000C2952" w:rsidP="000C2952">
      <w:pPr>
        <w:ind w:left="284"/>
        <w:jc w:val="center"/>
        <w:rPr>
          <w:b/>
          <w:sz w:val="32"/>
          <w:szCs w:val="32"/>
          <w:u w:val="single"/>
        </w:rPr>
      </w:pPr>
    </w:p>
    <w:p w14:paraId="42C755A7" w14:textId="5DBE6619" w:rsidR="00CD4DE5" w:rsidRDefault="00CD4DE5" w:rsidP="00CD4DE5">
      <w:pPr>
        <w:rPr>
          <w:b/>
          <w:sz w:val="28"/>
          <w:szCs w:val="28"/>
        </w:rPr>
      </w:pPr>
    </w:p>
    <w:p w14:paraId="1A9647B4" w14:textId="77777777" w:rsidR="00CD4DE5" w:rsidRDefault="00CD4DE5" w:rsidP="000C2952">
      <w:pPr>
        <w:ind w:left="284"/>
        <w:jc w:val="center"/>
        <w:rPr>
          <w:b/>
          <w:sz w:val="28"/>
          <w:szCs w:val="28"/>
        </w:rPr>
      </w:pPr>
    </w:p>
    <w:p w14:paraId="08717420" w14:textId="77777777" w:rsidR="00FB14A1" w:rsidRDefault="00FB14A1" w:rsidP="000C2952">
      <w:pPr>
        <w:ind w:left="284"/>
        <w:jc w:val="center"/>
        <w:rPr>
          <w:b/>
          <w:sz w:val="28"/>
          <w:szCs w:val="28"/>
        </w:rPr>
      </w:pPr>
    </w:p>
    <w:p w14:paraId="781DB834" w14:textId="77777777" w:rsidR="00FB14A1" w:rsidRDefault="00FB14A1" w:rsidP="000C2952">
      <w:pPr>
        <w:ind w:left="284"/>
        <w:jc w:val="center"/>
        <w:rPr>
          <w:b/>
          <w:sz w:val="28"/>
          <w:szCs w:val="28"/>
        </w:rPr>
      </w:pPr>
    </w:p>
    <w:p w14:paraId="01F6C009" w14:textId="03809D43" w:rsidR="000C2952" w:rsidRPr="00CD4DE5" w:rsidRDefault="000C2952" w:rsidP="000C2952">
      <w:pPr>
        <w:ind w:left="284"/>
        <w:jc w:val="center"/>
        <w:rPr>
          <w:b/>
          <w:sz w:val="28"/>
          <w:szCs w:val="28"/>
        </w:rPr>
      </w:pPr>
      <w:r w:rsidRPr="00CD4DE5">
        <w:rPr>
          <w:b/>
          <w:sz w:val="28"/>
          <w:szCs w:val="28"/>
        </w:rPr>
        <w:t>Přihláška k registraci podaná trenérem</w:t>
      </w:r>
    </w:p>
    <w:p w14:paraId="34B29C1B" w14:textId="77777777" w:rsidR="000C2952" w:rsidRDefault="000C2952" w:rsidP="000C2952">
      <w:pPr>
        <w:pStyle w:val="Ploha"/>
        <w:rPr>
          <w:sz w:val="22"/>
          <w:szCs w:val="22"/>
        </w:rPr>
      </w:pPr>
    </w:p>
    <w:p w14:paraId="431B947F" w14:textId="77777777" w:rsidR="000C2952" w:rsidRPr="00CD4DE5" w:rsidRDefault="000C2952" w:rsidP="000C2952">
      <w:pPr>
        <w:pStyle w:val="Ploha"/>
        <w:rPr>
          <w:rFonts w:ascii="Arial" w:hAnsi="Arial" w:cs="Arial"/>
          <w:b/>
          <w:sz w:val="20"/>
        </w:rPr>
      </w:pPr>
      <w:r w:rsidRPr="00CD4DE5">
        <w:rPr>
          <w:rFonts w:ascii="Arial" w:hAnsi="Arial" w:cs="Arial"/>
          <w:b/>
          <w:sz w:val="20"/>
        </w:rPr>
        <w:t xml:space="preserve">Informace o žadateli  </w:t>
      </w:r>
    </w:p>
    <w:p w14:paraId="141C9A11" w14:textId="77777777" w:rsidR="000C2952" w:rsidRPr="00CD4DE5" w:rsidRDefault="000C2952" w:rsidP="000C2952">
      <w:pPr>
        <w:pStyle w:val="Ploha"/>
        <w:rPr>
          <w:rFonts w:ascii="Arial" w:hAnsi="Arial" w:cs="Arial"/>
          <w:b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0C2952" w:rsidRPr="00CD4DE5" w14:paraId="150FF93F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284F2E0F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Jméno, příjmení, titul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00A6AB8D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6C32413F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20D9A222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582DB2D4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46B57E18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5EFE0851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52920422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1209733E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3BB32E38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Bydliště (ulice, č. p., město)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6400E977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78E2444D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0F96D26A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 xml:space="preserve">PSČ 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2812EB86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0A1FFE22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1B6328E6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 xml:space="preserve">Kontakt (email a telefon) 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4624BAD3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7EAA2E9A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08650ACA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 xml:space="preserve">Kvalifikace (trenérská třída) 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275B8FD9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389654CF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61CAC1AE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 xml:space="preserve">Datum a místo školení 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3A75143E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404B35" w14:textId="77777777" w:rsidR="000C2952" w:rsidRPr="00CD4DE5" w:rsidRDefault="000C2952" w:rsidP="000C2952">
      <w:pPr>
        <w:pStyle w:val="Ploha"/>
        <w:rPr>
          <w:rFonts w:ascii="Arial" w:hAnsi="Arial" w:cs="Arial"/>
          <w:sz w:val="20"/>
        </w:rPr>
      </w:pPr>
    </w:p>
    <w:p w14:paraId="0F92316F" w14:textId="77777777" w:rsidR="000C2952" w:rsidRPr="00CD4DE5" w:rsidRDefault="000C2952" w:rsidP="000C2952">
      <w:pPr>
        <w:pStyle w:val="Ploha"/>
        <w:rPr>
          <w:rFonts w:ascii="Arial" w:hAnsi="Arial" w:cs="Arial"/>
          <w:b/>
          <w:sz w:val="20"/>
        </w:rPr>
      </w:pPr>
      <w:r w:rsidRPr="00CD4DE5">
        <w:rPr>
          <w:rFonts w:ascii="Arial" w:hAnsi="Arial" w:cs="Arial"/>
          <w:b/>
          <w:sz w:val="20"/>
        </w:rPr>
        <w:t xml:space="preserve">Informace o nadřazeném subjektu </w:t>
      </w:r>
    </w:p>
    <w:p w14:paraId="767F287E" w14:textId="77777777" w:rsidR="000C2952" w:rsidRPr="00CD4DE5" w:rsidRDefault="000C2952" w:rsidP="000C2952">
      <w:pPr>
        <w:pStyle w:val="Ploha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6146"/>
      </w:tblGrid>
      <w:tr w:rsidR="000C2952" w:rsidRPr="00CD4DE5" w14:paraId="3F7DA0C2" w14:textId="77777777" w:rsidTr="00041EB9">
        <w:trPr>
          <w:trHeight w:val="284"/>
        </w:trPr>
        <w:tc>
          <w:tcPr>
            <w:tcW w:w="1609" w:type="pct"/>
            <w:shd w:val="clear" w:color="auto" w:fill="auto"/>
            <w:vAlign w:val="center"/>
          </w:tcPr>
          <w:p w14:paraId="07415A52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Přihlášení k oddílu/klubu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7132A8AB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952" w:rsidRPr="00CD4DE5" w14:paraId="64A10708" w14:textId="77777777" w:rsidTr="00041EB9">
        <w:trPr>
          <w:trHeight w:val="879"/>
        </w:trPr>
        <w:tc>
          <w:tcPr>
            <w:tcW w:w="1609" w:type="pct"/>
            <w:shd w:val="clear" w:color="auto" w:fill="auto"/>
            <w:vAlign w:val="center"/>
          </w:tcPr>
          <w:p w14:paraId="518CF709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Za oddíl/klub                       (podpis a razítko)</w:t>
            </w:r>
          </w:p>
        </w:tc>
        <w:tc>
          <w:tcPr>
            <w:tcW w:w="3391" w:type="pct"/>
            <w:shd w:val="clear" w:color="auto" w:fill="auto"/>
            <w:vAlign w:val="center"/>
          </w:tcPr>
          <w:p w14:paraId="27EDF5D4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  <w:p w14:paraId="6EFC8C85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  <w:p w14:paraId="69A7C798" w14:textId="77777777" w:rsidR="000C2952" w:rsidRPr="00CD4DE5" w:rsidRDefault="000C2952" w:rsidP="00041EB9">
            <w:pPr>
              <w:suppressAutoHyphens/>
              <w:ind w:left="249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79E91" w14:textId="77777777" w:rsidR="000C2952" w:rsidRPr="0054420A" w:rsidRDefault="000C2952" w:rsidP="000C2952">
      <w:pPr>
        <w:pStyle w:val="Ploha"/>
        <w:jc w:val="both"/>
        <w:rPr>
          <w:sz w:val="20"/>
        </w:rPr>
      </w:pPr>
    </w:p>
    <w:p w14:paraId="23AAE04B" w14:textId="1075DA90" w:rsidR="0044015F" w:rsidRPr="00CD4DE5" w:rsidRDefault="0044015F" w:rsidP="0044015F">
      <w:pPr>
        <w:pStyle w:val="Ploha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>Vyslovuji souhlas se zpracováním a evidencí osobních údajů podle Nařízení Evropského parlamentu a Rady (EU) 2016/679 ze dne 27. dubna 2016 o ochraně fyzických osob v souvislosti se zpracováním osobních údajů a o volném pohybu těchto údajů a o zrušení směrnice 95/46/ES (Obecné nařízení o ochraně osobních údajů), dále jen „</w:t>
      </w:r>
      <w:r w:rsidRPr="00CD4DE5">
        <w:rPr>
          <w:rFonts w:ascii="Arial" w:hAnsi="Arial" w:cs="Arial"/>
          <w:b/>
          <w:bCs/>
          <w:sz w:val="18"/>
          <w:szCs w:val="18"/>
        </w:rPr>
        <w:t>Obecné nařízení o ochraně osobních údajů</w:t>
      </w:r>
      <w:r w:rsidRPr="00CD4DE5">
        <w:rPr>
          <w:rFonts w:ascii="Arial" w:hAnsi="Arial" w:cs="Arial"/>
          <w:sz w:val="18"/>
          <w:szCs w:val="18"/>
        </w:rPr>
        <w:t>“ a souhlas s využitím rodného čísla podle zákona č. 133/2000 Sb.:</w:t>
      </w:r>
    </w:p>
    <w:p w14:paraId="6D6B58E3" w14:textId="77777777" w:rsidR="0044015F" w:rsidRPr="00CD4DE5" w:rsidRDefault="0044015F" w:rsidP="0044015F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>Souhlasím s tím, aby TJ/SK zpracovávala a evidovala mé osobní údaje poskytnuté jí v souvislosti s mým členstvím a činností v TJ/SK. Tento souhlas se výslovně vztahuje i na moje rodné číslo.</w:t>
      </w:r>
    </w:p>
    <w:p w14:paraId="4A3DECC8" w14:textId="77777777" w:rsidR="0044015F" w:rsidRPr="00CD4DE5" w:rsidRDefault="0044015F" w:rsidP="0044015F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>Dále souhlasím s tím, že TJ/SK je oprávněna poskytovat uvedené osobní údaje, včetně rodného čísla, do centrální evidence ČBaS a současně příslušnému regionálnímu sdružení ČUS a následně VV ČUS k vedení evidence členské základny v ČUS dle směrnic ČUS a k identifikaci sportovce při soutěžích.</w:t>
      </w:r>
    </w:p>
    <w:p w14:paraId="44B19949" w14:textId="77777777" w:rsidR="0044015F" w:rsidRPr="00CD4DE5" w:rsidRDefault="0044015F" w:rsidP="0044015F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>Osobní údaje, včetně rodného čísla, je TJ/SK oprávněna zpracovávat a evidovat i po ukončení mého členství v TJ/SK.</w:t>
      </w:r>
    </w:p>
    <w:p w14:paraId="6C525D2F" w14:textId="77777777" w:rsidR="0044015F" w:rsidRPr="00CD4DE5" w:rsidRDefault="0044015F" w:rsidP="0044015F">
      <w:pPr>
        <w:pStyle w:val="Ploha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 xml:space="preserve">Souhlasím s tím, že osobní údaje ve formátu jméno, příjmení a datum narození budou uveřejněny </w:t>
      </w:r>
      <w:r w:rsidRPr="00CD4DE5">
        <w:rPr>
          <w:rFonts w:ascii="Arial" w:hAnsi="Arial" w:cs="Arial"/>
          <w:sz w:val="18"/>
          <w:szCs w:val="18"/>
        </w:rPr>
        <w:br/>
        <w:t>v elektronické databázi na webových stránkách ČBaS.</w:t>
      </w:r>
    </w:p>
    <w:p w14:paraId="2ECDC1D8" w14:textId="77777777" w:rsidR="0044015F" w:rsidRPr="00CD4DE5" w:rsidRDefault="0044015F" w:rsidP="0044015F">
      <w:pPr>
        <w:pStyle w:val="Ploha"/>
        <w:jc w:val="both"/>
        <w:rPr>
          <w:rFonts w:ascii="Arial" w:hAnsi="Arial" w:cs="Arial"/>
          <w:sz w:val="18"/>
          <w:szCs w:val="18"/>
        </w:rPr>
      </w:pPr>
      <w:r w:rsidRPr="00CD4DE5">
        <w:rPr>
          <w:rFonts w:ascii="Arial" w:hAnsi="Arial" w:cs="Arial"/>
          <w:sz w:val="18"/>
          <w:szCs w:val="18"/>
        </w:rPr>
        <w:t>Prohlašuji, že jsem byl/a řádně informován/a o všech skutečnostech dle Obecného nařízení o ochraně osobních údajů.</w:t>
      </w:r>
    </w:p>
    <w:p w14:paraId="2692595B" w14:textId="77777777" w:rsidR="000C2952" w:rsidRDefault="000C2952" w:rsidP="000C2952">
      <w:pPr>
        <w:pStyle w:val="Ploha"/>
        <w:rPr>
          <w:sz w:val="18"/>
          <w:szCs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913"/>
        <w:gridCol w:w="6149"/>
      </w:tblGrid>
      <w:tr w:rsidR="000C2952" w:rsidRPr="00F0281A" w14:paraId="7A5F0B91" w14:textId="77777777" w:rsidTr="00041EB9">
        <w:trPr>
          <w:trHeight w:val="736"/>
        </w:trPr>
        <w:tc>
          <w:tcPr>
            <w:tcW w:w="1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C263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B803100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FE48918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CD4DE5">
              <w:rPr>
                <w:rFonts w:ascii="Arial" w:hAnsi="Arial" w:cs="Arial"/>
                <w:sz w:val="20"/>
                <w:szCs w:val="20"/>
              </w:rPr>
              <w:t>Datum, místo a podpis uchazeče</w:t>
            </w:r>
          </w:p>
          <w:p w14:paraId="1D6C2B1F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CD4DE5">
              <w:rPr>
                <w:rFonts w:ascii="Arial" w:hAnsi="Arial" w:cs="Arial"/>
                <w:sz w:val="18"/>
                <w:szCs w:val="18"/>
              </w:rPr>
              <w:t>(a příp. zákonného zástupce)</w:t>
            </w:r>
          </w:p>
          <w:p w14:paraId="59BF1017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11D9154E" w14:textId="77777777" w:rsidR="000C2952" w:rsidRPr="00CD4DE5" w:rsidRDefault="000C2952" w:rsidP="00041EB9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307BC" w14:textId="77777777" w:rsidR="000C2952" w:rsidRPr="00CD4DE5" w:rsidRDefault="000C2952" w:rsidP="00041EB9">
            <w:pPr>
              <w:suppressAutoHyphens/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C8C32" w14:textId="77777777" w:rsidR="000C2952" w:rsidRPr="00CD4DE5" w:rsidRDefault="000C2952" w:rsidP="00041EB9">
            <w:pPr>
              <w:suppressAutoHyphens/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B05EC" w14:textId="77777777" w:rsidR="000C2952" w:rsidRPr="00CD4DE5" w:rsidRDefault="000C2952" w:rsidP="00041EB9">
            <w:pPr>
              <w:suppressAutoHyphens/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952" w:rsidRPr="00F0281A" w14:paraId="13745B12" w14:textId="77777777" w:rsidTr="00041EB9">
        <w:trPr>
          <w:trHeight w:val="31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BBE7" w14:textId="222D05D9" w:rsidR="000C2952" w:rsidRPr="00CD4DE5" w:rsidRDefault="000C2952" w:rsidP="00041EB9">
            <w:pPr>
              <w:pStyle w:val="Ploha"/>
              <w:suppressAutoHyphens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D4DE5">
              <w:rPr>
                <w:rFonts w:ascii="Arial" w:eastAsia="Times New Roman" w:hAnsi="Arial" w:cs="Arial"/>
                <w:sz w:val="18"/>
                <w:szCs w:val="18"/>
              </w:rPr>
              <w:t>Prohlášení zákonného zástupce u osoby mladší 18 let: Souhlasím s registrací výše uvedeného žadatele u ČBaS a přejímám na sebe veškerou zodpovědnost z toho plynoucí.</w:t>
            </w:r>
          </w:p>
        </w:tc>
      </w:tr>
    </w:tbl>
    <w:p w14:paraId="71D68652" w14:textId="77777777" w:rsidR="000C2952" w:rsidRDefault="000C2952" w:rsidP="000C2952">
      <w:pPr>
        <w:rPr>
          <w:b/>
          <w:sz w:val="22"/>
          <w:szCs w:val="22"/>
        </w:rPr>
      </w:pPr>
    </w:p>
    <w:p w14:paraId="4DEBEE40" w14:textId="77777777" w:rsidR="00707F5C" w:rsidRDefault="00707F5C" w:rsidP="000C2952"/>
    <w:sectPr w:rsidR="004A5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0290"/>
    <w:multiLevelType w:val="hybridMultilevel"/>
    <w:tmpl w:val="0A88759C"/>
    <w:lvl w:ilvl="0" w:tplc="28DE1C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9287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52"/>
    <w:rsid w:val="000C2952"/>
    <w:rsid w:val="000F20EC"/>
    <w:rsid w:val="00396CB5"/>
    <w:rsid w:val="0044015F"/>
    <w:rsid w:val="00707F5C"/>
    <w:rsid w:val="00A32FB8"/>
    <w:rsid w:val="00AB3F76"/>
    <w:rsid w:val="00CD4DE5"/>
    <w:rsid w:val="00FB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E94D"/>
  <w15:chartTrackingRefBased/>
  <w15:docId w15:val="{5CF94151-D609-420E-9369-099638ED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loha">
    <w:name w:val="Příloha"/>
    <w:basedOn w:val="Normln"/>
    <w:rsid w:val="000C2952"/>
    <w:pPr>
      <w:textAlignment w:val="center"/>
    </w:pPr>
    <w:rPr>
      <w:rFonts w:eastAsia="MS Mincho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Maki Malíšková</cp:lastModifiedBy>
  <cp:revision>2</cp:revision>
  <dcterms:created xsi:type="dcterms:W3CDTF">2024-12-31T10:26:00Z</dcterms:created>
  <dcterms:modified xsi:type="dcterms:W3CDTF">2024-12-31T10:26:00Z</dcterms:modified>
</cp:coreProperties>
</file>